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F764" w14:textId="3356F434" w:rsidR="00DF2BB1" w:rsidRDefault="00DF2BB1">
      <w:pPr>
        <w:pStyle w:val="berschrift1"/>
        <w:ind w:left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Universitätsarchiv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2"/>
        </w:rPr>
        <w:t>Gebäude FD</w:t>
      </w:r>
      <w:r w:rsidR="008614D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Raum 2.03</w:t>
      </w:r>
    </w:p>
    <w:p w14:paraId="13047838" w14:textId="77777777" w:rsidR="00DF2BB1" w:rsidRDefault="00DF2BB1">
      <w:pPr>
        <w:pStyle w:val="berschrift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</w:rPr>
        <w:t>Campus Freudenberg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>a</w:t>
      </w:r>
      <w:r w:rsidR="00542E98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chiv@uni-wuppertal.de</w:t>
      </w:r>
    </w:p>
    <w:p w14:paraId="2D84BB5C" w14:textId="77777777" w:rsidR="00DF2BB1" w:rsidRDefault="00DF2BB1">
      <w:pPr>
        <w:pStyle w:val="berschrift1"/>
        <w:ind w:left="1698" w:firstLine="1134"/>
        <w:jc w:val="left"/>
        <w:rPr>
          <w:rFonts w:ascii="Arial" w:hAnsi="Arial" w:cs="Arial"/>
        </w:rPr>
      </w:pPr>
    </w:p>
    <w:p w14:paraId="5814890B" w14:textId="0ACB3869" w:rsidR="00DF2BB1" w:rsidRDefault="00DF2BB1">
      <w:pPr>
        <w:pStyle w:val="berschrift1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Ab</w:t>
      </w:r>
      <w:r w:rsidR="00A32981">
        <w:rPr>
          <w:rFonts w:ascii="Arial" w:hAnsi="Arial" w:cs="Arial"/>
        </w:rPr>
        <w:t xml:space="preserve">gabeliste </w:t>
      </w:r>
      <w:r w:rsidR="00D61EA0">
        <w:rPr>
          <w:rFonts w:ascii="Arial" w:hAnsi="Arial" w:cs="Arial"/>
        </w:rPr>
        <w:t>Akten und sonstige Unterlagen</w:t>
      </w:r>
    </w:p>
    <w:p w14:paraId="26DA55EC" w14:textId="77777777" w:rsidR="00DF2BB1" w:rsidRDefault="00DF2BB1">
      <w:pPr>
        <w:spacing w:line="240" w:lineRule="atLeast"/>
        <w:ind w:left="-426" w:hanging="141"/>
        <w:jc w:val="both"/>
        <w:outlineLvl w:val="0"/>
        <w:rPr>
          <w:rFonts w:ascii="Arial" w:hAnsi="Arial" w:cs="Arial"/>
          <w:sz w:val="24"/>
        </w:rPr>
      </w:pPr>
    </w:p>
    <w:p w14:paraId="3C66E5F8" w14:textId="77777777" w:rsidR="00DF2BB1" w:rsidRDefault="00DF2BB1">
      <w:pPr>
        <w:spacing w:line="240" w:lineRule="atLeast"/>
        <w:jc w:val="both"/>
        <w:outlineLvl w:val="0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F2BB1" w14:paraId="38BAC45C" w14:textId="77777777">
        <w:tc>
          <w:tcPr>
            <w:tcW w:w="9284" w:type="dxa"/>
          </w:tcPr>
          <w:p w14:paraId="52913202" w14:textId="629D03C9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Aktenführende</w:t>
            </w:r>
            <w:r w:rsidR="00A32981">
              <w:rPr>
                <w:rFonts w:ascii="Arial" w:hAnsi="Arial" w:cs="Arial"/>
                <w:sz w:val="24"/>
              </w:rPr>
              <w:t xml:space="preserve"> / Abgebende</w:t>
            </w:r>
            <w:r>
              <w:rPr>
                <w:rFonts w:ascii="Arial" w:hAnsi="Arial" w:cs="Arial"/>
                <w:sz w:val="24"/>
              </w:rPr>
              <w:t xml:space="preserve"> Stelle</w:t>
            </w:r>
          </w:p>
          <w:p w14:paraId="27386B8B" w14:textId="2FE153A8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72531285" w14:textId="77777777" w:rsidR="00A32981" w:rsidRDefault="00A3298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3A826DCA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noProof/>
                <w:sz w:val="24"/>
              </w:rPr>
            </w:pPr>
          </w:p>
        </w:tc>
      </w:tr>
      <w:tr w:rsidR="00DF2BB1" w14:paraId="0F0C1C20" w14:textId="77777777">
        <w:tc>
          <w:tcPr>
            <w:tcW w:w="9284" w:type="dxa"/>
          </w:tcPr>
          <w:p w14:paraId="700BDF6D" w14:textId="77777777" w:rsidR="00DF2BB1" w:rsidRDefault="00DF2BB1">
            <w:pPr>
              <w:spacing w:line="240" w:lineRule="atLeast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Bezeichnung und Art der Akten / Unterlagen (Aktenplanposition, Thema usw.)</w:t>
            </w:r>
          </w:p>
          <w:p w14:paraId="128748EB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6B051DA2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3E4ECDE2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703D1EA8" w14:textId="77FA64E2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5BFD39F2" w14:textId="1CA4DEE5" w:rsidR="00A32981" w:rsidRDefault="00A3298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7C07B2D5" w14:textId="4E6485B2" w:rsidR="00A32981" w:rsidRDefault="00A3298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0169E24C" w14:textId="77777777" w:rsidR="00A32981" w:rsidRDefault="00A3298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73CDFEC6" w14:textId="4FCDB939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22479B7F" w14:textId="30251E2C" w:rsidR="00A32981" w:rsidRDefault="00A3298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1B0338F5" w14:textId="65ACC09B" w:rsidR="00A32981" w:rsidRDefault="00A3298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2F65DD97" w14:textId="77777777" w:rsidR="00A32981" w:rsidRDefault="00A3298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40B3F9ED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5387C6A6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1ADCA812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1E28853F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138C7909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DF2BB1" w14:paraId="5A5DB684" w14:textId="77777777">
        <w:tc>
          <w:tcPr>
            <w:tcW w:w="9284" w:type="dxa"/>
          </w:tcPr>
          <w:p w14:paraId="5E9FA089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Umfang der Akten / Unterlagen (Regalmeter, Zahl der Ordner, Zahl der Kartons usw.)</w:t>
            </w:r>
          </w:p>
          <w:p w14:paraId="2CDE885B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7021C3B4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DF2BB1" w14:paraId="45804E95" w14:textId="77777777">
        <w:tc>
          <w:tcPr>
            <w:tcW w:w="9284" w:type="dxa"/>
          </w:tcPr>
          <w:p w14:paraId="582FD5F8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Entstehungszeitraum (Jahresangaben)</w:t>
            </w:r>
          </w:p>
          <w:p w14:paraId="3E307A23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64CA71E5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DF2BB1" w14:paraId="04AA7F4D" w14:textId="77777777">
        <w:tc>
          <w:tcPr>
            <w:tcW w:w="9284" w:type="dxa"/>
          </w:tcPr>
          <w:p w14:paraId="665395A6" w14:textId="22E91AEF" w:rsidR="00DF2BB1" w:rsidRDefault="00A3298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Aktueller </w:t>
            </w:r>
            <w:r w:rsidR="00DF2BB1">
              <w:rPr>
                <w:rFonts w:ascii="Arial" w:hAnsi="Arial" w:cs="Arial"/>
                <w:sz w:val="24"/>
              </w:rPr>
              <w:t>Lagerort (Gebäude- und Raumnummer usw.)</w:t>
            </w:r>
          </w:p>
          <w:p w14:paraId="2FA0F43F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4CC6E0CA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DF2BB1" w14:paraId="6AF6F29A" w14:textId="77777777">
        <w:tc>
          <w:tcPr>
            <w:tcW w:w="9284" w:type="dxa"/>
          </w:tcPr>
          <w:p w14:paraId="1BE25F41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Enthalten die Akten neben Papier noch andere Materialien? (Disketten, Fotos usw.)</w:t>
            </w:r>
          </w:p>
          <w:p w14:paraId="566CEF84" w14:textId="71F2B72E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076A4AF0" w14:textId="77777777" w:rsidR="00A32981" w:rsidRDefault="00A3298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2C2D8FEB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DF2BB1" w14:paraId="61112EF5" w14:textId="77777777">
        <w:tc>
          <w:tcPr>
            <w:tcW w:w="9284" w:type="dxa"/>
          </w:tcPr>
          <w:p w14:paraId="1EC5DBAF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 wann können die Akten / Unterlagen besichtigt bzw. ggf. übernommen werden?</w:t>
            </w:r>
          </w:p>
          <w:p w14:paraId="2789850B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61C1C0E0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DF2BB1" w14:paraId="3D88A7EC" w14:textId="77777777">
        <w:tc>
          <w:tcPr>
            <w:tcW w:w="9284" w:type="dxa"/>
          </w:tcPr>
          <w:p w14:paraId="6B43682F" w14:textId="64D42611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Ansprechpartner</w:t>
            </w:r>
            <w:r w:rsidR="00A32981">
              <w:rPr>
                <w:rFonts w:ascii="Arial" w:hAnsi="Arial" w:cs="Arial"/>
                <w:sz w:val="24"/>
              </w:rPr>
              <w:t>*in (mit E-Mail und Telefon-Nr.)</w:t>
            </w:r>
          </w:p>
          <w:p w14:paraId="1400C498" w14:textId="7DF04989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0642130B" w14:textId="39C53E95" w:rsidR="00A32981" w:rsidRDefault="00A3298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5EFE9CE3" w14:textId="68D5AA99" w:rsidR="00A32981" w:rsidRDefault="00A3298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67FE8C44" w14:textId="77777777" w:rsidR="00A32981" w:rsidRDefault="00A3298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  <w:p w14:paraId="7C82B5E2" w14:textId="77777777" w:rsidR="00DF2BB1" w:rsidRDefault="00DF2BB1">
            <w:pPr>
              <w:spacing w:line="240" w:lineRule="atLeast"/>
              <w:jc w:val="both"/>
              <w:outlineLvl w:val="0"/>
              <w:rPr>
                <w:rFonts w:ascii="Arial" w:hAnsi="Arial" w:cs="Arial"/>
                <w:sz w:val="24"/>
              </w:rPr>
            </w:pPr>
          </w:p>
        </w:tc>
      </w:tr>
    </w:tbl>
    <w:p w14:paraId="3E9ED649" w14:textId="77777777" w:rsidR="00DF2BB1" w:rsidRDefault="00DF2BB1">
      <w:pPr>
        <w:spacing w:line="240" w:lineRule="atLeast"/>
        <w:jc w:val="both"/>
        <w:outlineLvl w:val="0"/>
        <w:rPr>
          <w:rFonts w:ascii="Arial" w:hAnsi="Arial" w:cs="Arial"/>
          <w:noProof/>
          <w:sz w:val="24"/>
        </w:rPr>
      </w:pPr>
    </w:p>
    <w:p w14:paraId="6A835BB1" w14:textId="4C617F06" w:rsidR="00A32981" w:rsidRDefault="00A32981" w:rsidP="00A32981">
      <w:pPr>
        <w:pStyle w:val="Textkrper"/>
        <w:spacing w:after="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Für </w:t>
      </w:r>
      <w:r w:rsidR="00DF2BB1">
        <w:rPr>
          <w:rFonts w:ascii="Arial" w:hAnsi="Arial" w:cs="Arial"/>
          <w:noProof/>
        </w:rPr>
        <w:t>Bemerkungen</w:t>
      </w:r>
      <w:r>
        <w:rPr>
          <w:rFonts w:ascii="Arial" w:hAnsi="Arial" w:cs="Arial"/>
          <w:noProof/>
        </w:rPr>
        <w:t xml:space="preserve"> bitte weitere Seite anfügen</w:t>
      </w:r>
      <w:r w:rsidR="00DF2BB1">
        <w:rPr>
          <w:rFonts w:ascii="Arial" w:hAnsi="Arial" w:cs="Arial"/>
          <w:noProof/>
        </w:rPr>
        <w:t xml:space="preserve">. </w:t>
      </w:r>
    </w:p>
    <w:p w14:paraId="48241A7F" w14:textId="2B731E5D" w:rsidR="00A32981" w:rsidRDefault="00A32981" w:rsidP="00A32981">
      <w:pPr>
        <w:pStyle w:val="Textkrp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Bei Rückfragen kontaktieren Sie uns bitte per E-Mail oder unter 0202 439-1972/1971.</w:t>
      </w:r>
    </w:p>
    <w:sectPr w:rsidR="00A32981">
      <w:footerReference w:type="even" r:id="rId6"/>
      <w:headerReference w:type="first" r:id="rId7"/>
      <w:pgSz w:w="11907" w:h="16840" w:code="9"/>
      <w:pgMar w:top="425" w:right="964" w:bottom="1077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FDE7" w14:textId="77777777" w:rsidR="001B1BA9" w:rsidRDefault="001B1BA9">
      <w:r>
        <w:separator/>
      </w:r>
    </w:p>
  </w:endnote>
  <w:endnote w:type="continuationSeparator" w:id="0">
    <w:p w14:paraId="6CD8D3AA" w14:textId="77777777" w:rsidR="001B1BA9" w:rsidRDefault="001B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tique Olv (W1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esentatio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1722" w14:textId="77777777" w:rsidR="00DF2BB1" w:rsidRDefault="00DF2BB1">
    <w:pPr>
      <w:spacing w:line="240" w:lineRule="exact"/>
      <w:ind w:left="-1418" w:right="-1134"/>
      <w:jc w:val="center"/>
      <w:rPr>
        <w:rFonts w:ascii="Courier" w:hAnsi="Courier"/>
        <w:vanish/>
      </w:rPr>
    </w:pPr>
    <w:r>
      <w:rPr>
        <w:rFonts w:ascii="presentation" w:hAnsi="presentation"/>
        <w:sz w:val="14"/>
      </w:rPr>
      <w:t>Universitätsstr. 1  40225 Düsseldorf Tel. 311-1 Fax 311-3054 Tx. 8587 348 uni d</w:t>
    </w:r>
    <w:r>
      <w:rPr>
        <w:rFonts w:ascii="presentation" w:hAnsi="presentation"/>
        <w:sz w:val="14"/>
      </w:rPr>
      <w:br/>
      <w:t>Direktion: Geb. 24.41 Tel. 311-2030 Informationszentrum Tel. 311-2900 Med. Abt.: Geb. 17.13 Tel. 311-2251</w:t>
    </w:r>
    <w:r>
      <w:rPr>
        <w:rFonts w:ascii="presentation" w:hAnsi="presentation"/>
        <w:sz w:val="14"/>
      </w:rPr>
      <w:br/>
    </w:r>
    <w:r>
      <w:rPr>
        <w:rFonts w:ascii="presentation" w:hAnsi="presentation"/>
        <w:b/>
        <w:sz w:val="14"/>
      </w:rPr>
      <w:t>Bitte dienstliche Schreiben nicht an einzelne Mitarbeiter, sondern an die Universitäts- und Landesbibliothek Düsseldorf richten!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E571" w14:textId="77777777" w:rsidR="001B1BA9" w:rsidRDefault="001B1BA9">
      <w:r>
        <w:separator/>
      </w:r>
    </w:p>
  </w:footnote>
  <w:footnote w:type="continuationSeparator" w:id="0">
    <w:p w14:paraId="0B4F1C8D" w14:textId="77777777" w:rsidR="001B1BA9" w:rsidRDefault="001B1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0DBA" w14:textId="77777777" w:rsidR="00DF2BB1" w:rsidRDefault="00DF2B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A0"/>
    <w:rsid w:val="001B1BA9"/>
    <w:rsid w:val="002D2271"/>
    <w:rsid w:val="00420853"/>
    <w:rsid w:val="00542E98"/>
    <w:rsid w:val="008614D0"/>
    <w:rsid w:val="00A32981"/>
    <w:rsid w:val="00D35FFC"/>
    <w:rsid w:val="00D61EA0"/>
    <w:rsid w:val="00DF2BB1"/>
    <w:rsid w:val="00E4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8AA81"/>
  <w15:chartTrackingRefBased/>
  <w15:docId w15:val="{0894B816-F4A8-49DC-A9F6-8F2B1C5F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Garamond" w:hAnsi="Garamond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ind w:left="-426" w:hanging="141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UuLB">
    <w:name w:val="BriefUuLB"/>
    <w:basedOn w:val="Standard"/>
    <w:pPr>
      <w:tabs>
        <w:tab w:val="left" w:pos="7371"/>
      </w:tabs>
      <w:spacing w:line="240" w:lineRule="exact"/>
    </w:pPr>
    <w:rPr>
      <w:rFonts w:ascii="Antique Olv (W1)" w:hAnsi="Antique Olv (W1)"/>
      <w:spacing w:val="-5"/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spacing w:line="240" w:lineRule="atLeast"/>
      <w:jc w:val="both"/>
      <w:outlineLvl w:val="0"/>
    </w:pPr>
    <w:rPr>
      <w:rFonts w:ascii="Times New Roman" w:hAnsi="Times New Roman"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Briefkopf ULB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ULB</dc:title>
  <dc:subject/>
  <dc:creator>Neumann</dc:creator>
  <cp:keywords/>
  <dc:description>Offizieller Briefkopf der ULB Düsseldorf</dc:description>
  <cp:lastModifiedBy>Windows-Benutzer</cp:lastModifiedBy>
  <cp:revision>7</cp:revision>
  <cp:lastPrinted>2003-07-29T06:21:00Z</cp:lastPrinted>
  <dcterms:created xsi:type="dcterms:W3CDTF">2023-05-17T13:07:00Z</dcterms:created>
  <dcterms:modified xsi:type="dcterms:W3CDTF">2023-05-17T13:15:00Z</dcterms:modified>
</cp:coreProperties>
</file>